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EA20D1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İTALYA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EA20D1">
        <w:rPr>
          <w:rFonts w:ascii="Tahoma" w:hAnsi="Tahoma" w:cs="Tahoma"/>
          <w:sz w:val="26"/>
          <w:szCs w:val="26"/>
        </w:rPr>
        <w:t xml:space="preserve"> sahibi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F65A5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EA20D1">
        <w:rPr>
          <w:rFonts w:ascii="Tahoma" w:hAnsi="Tahoma" w:cs="Tahoma"/>
          <w:sz w:val="26"/>
          <w:szCs w:val="26"/>
        </w:rPr>
        <w:t xml:space="preserve">görüşmeler yapmak üzere ülkenizi </w:t>
      </w:r>
      <w:r w:rsidR="005D4DD1" w:rsidRPr="00F16E5D">
        <w:rPr>
          <w:rFonts w:ascii="Tahoma" w:hAnsi="Tahoma" w:cs="Tahoma"/>
          <w:sz w:val="26"/>
          <w:szCs w:val="26"/>
        </w:rPr>
        <w:t>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8F65A5">
        <w:rPr>
          <w:rFonts w:ascii="Tahoma" w:hAnsi="Tahoma" w:cs="Tahoma"/>
          <w:sz w:val="26"/>
          <w:szCs w:val="26"/>
        </w:rPr>
        <w:t>şirketimiz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5A5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20D1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09B1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CA6C-0F12-43DE-99E4-C7A59422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2020-06-02T11:21:00Z</dcterms:created>
  <dcterms:modified xsi:type="dcterms:W3CDTF">2020-06-02T11:21:00Z</dcterms:modified>
</cp:coreProperties>
</file>